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9534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 № 39</w:t>
      </w:r>
      <w:r w:rsidR="0099534A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9534A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99534A">
        <w:rPr>
          <w:rFonts w:asciiTheme="majorBidi" w:hAnsiTheme="majorBidi" w:cstheme="majorBidi"/>
          <w:sz w:val="28"/>
          <w:szCs w:val="28"/>
        </w:rPr>
        <w:t>Эврикум</w:t>
      </w:r>
      <w:proofErr w:type="spellEnd"/>
      <w:r w:rsidR="0099534A" w:rsidRPr="0099534A">
        <w:rPr>
          <w:rFonts w:asciiTheme="majorBidi" w:hAnsiTheme="majorBidi" w:cstheme="majorBidi"/>
          <w:sz w:val="28"/>
          <w:szCs w:val="28"/>
        </w:rPr>
        <w:t>"</w:t>
      </w:r>
    </w:p>
    <w:p w:rsidR="00855732" w:rsidRPr="0099534A" w:rsidRDefault="00855732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(МБОУ Петропавловская СОШ № 39 «</w:t>
      </w:r>
      <w:proofErr w:type="spellStart"/>
      <w:r>
        <w:rPr>
          <w:rFonts w:asciiTheme="majorBidi" w:hAnsiTheme="majorBidi" w:cstheme="majorBidi"/>
          <w:sz w:val="28"/>
          <w:szCs w:val="28"/>
        </w:rPr>
        <w:t>Эврикум</w:t>
      </w:r>
      <w:proofErr w:type="spellEnd"/>
      <w:r>
        <w:rPr>
          <w:rFonts w:asciiTheme="majorBidi" w:hAnsiTheme="majorBidi" w:cstheme="majorBidi"/>
          <w:sz w:val="28"/>
          <w:szCs w:val="28"/>
        </w:rPr>
        <w:t>»)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9534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9534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9534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9534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9534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25746" w:rsidRPr="001C1CCB" w:rsidRDefault="00925746" w:rsidP="0092574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C1CCB">
        <w:rPr>
          <w:rFonts w:asciiTheme="majorBidi" w:hAnsiTheme="majorBidi" w:cstheme="majorBidi"/>
          <w:b/>
          <w:sz w:val="28"/>
          <w:szCs w:val="28"/>
        </w:rPr>
        <w:t xml:space="preserve">10 «Б» класса гуманитарного профиля </w:t>
      </w:r>
      <w:r w:rsidR="009F1303">
        <w:rPr>
          <w:rFonts w:asciiTheme="majorBidi" w:hAnsiTheme="majorBidi" w:cstheme="majorBidi"/>
          <w:b/>
          <w:sz w:val="28"/>
          <w:szCs w:val="28"/>
        </w:rPr>
        <w:t>обучения</w:t>
      </w:r>
    </w:p>
    <w:p w:rsidR="00925746" w:rsidRPr="001C1CCB" w:rsidRDefault="00925746" w:rsidP="0092574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C1CCB">
        <w:rPr>
          <w:rFonts w:asciiTheme="majorBidi" w:hAnsiTheme="majorBidi" w:cstheme="majorBidi"/>
          <w:b/>
          <w:sz w:val="28"/>
          <w:szCs w:val="28"/>
        </w:rPr>
        <w:t>с углубленным изучением обществознания и иностранного языка</w:t>
      </w:r>
      <w:r w:rsidR="001C1CCB" w:rsidRPr="001C1CCB">
        <w:rPr>
          <w:rFonts w:asciiTheme="majorBidi" w:hAnsiTheme="majorBidi" w:cstheme="majorBidi"/>
          <w:b/>
          <w:sz w:val="28"/>
          <w:szCs w:val="28"/>
        </w:rPr>
        <w:t xml:space="preserve"> (английский)</w:t>
      </w:r>
    </w:p>
    <w:p w:rsidR="00925746" w:rsidRPr="006E1004" w:rsidRDefault="0092574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55732" w:rsidRDefault="0085573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55732" w:rsidRDefault="0085573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1CCB" w:rsidRPr="006E1004" w:rsidRDefault="001C1CC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55732" w:rsidRDefault="006B6902" w:rsidP="00855732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Курагинский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859C6">
        <w:rPr>
          <w:rFonts w:asciiTheme="majorBidi" w:hAnsiTheme="majorBidi" w:cstheme="majorBidi"/>
          <w:sz w:val="28"/>
          <w:szCs w:val="28"/>
        </w:rPr>
        <w:t xml:space="preserve">д. Петропавловка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bookmarkStart w:id="0" w:name="_GoBack"/>
      <w:bookmarkEnd w:id="0"/>
      <w:r w:rsidR="00855732"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 № 39</w:t>
      </w:r>
      <w:r w:rsidR="009859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9859C6">
        <w:rPr>
          <w:rStyle w:val="markedcontent"/>
          <w:rFonts w:asciiTheme="majorBidi" w:hAnsiTheme="majorBidi" w:cstheme="majorBidi"/>
          <w:sz w:val="28"/>
          <w:szCs w:val="28"/>
        </w:rPr>
        <w:t>Эврикум</w:t>
      </w:r>
      <w:proofErr w:type="spellEnd"/>
      <w:r w:rsidR="009859C6" w:rsidRPr="0099534A">
        <w:rPr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 № 39"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92574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 № 39</w:t>
      </w:r>
      <w:r w:rsidR="009859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9859C6">
        <w:rPr>
          <w:rStyle w:val="markedcontent"/>
          <w:rFonts w:asciiTheme="majorBidi" w:hAnsiTheme="majorBidi" w:cstheme="majorBidi"/>
          <w:sz w:val="28"/>
          <w:szCs w:val="28"/>
        </w:rPr>
        <w:t>Эврикум</w:t>
      </w:r>
      <w:proofErr w:type="spellEnd"/>
      <w:r w:rsidR="009859C6" w:rsidRPr="0099534A">
        <w:rPr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 № 39</w:t>
      </w:r>
      <w:r w:rsidR="009859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9859C6">
        <w:rPr>
          <w:rStyle w:val="markedcontent"/>
          <w:rFonts w:asciiTheme="majorBidi" w:hAnsiTheme="majorBidi" w:cstheme="majorBidi"/>
          <w:sz w:val="28"/>
          <w:szCs w:val="28"/>
        </w:rPr>
        <w:t>Эврикум</w:t>
      </w:r>
      <w:proofErr w:type="spellEnd"/>
      <w:r w:rsidR="009859C6" w:rsidRPr="0099534A">
        <w:rPr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25746" w:rsidRPr="002A4A28" w:rsidRDefault="00925746" w:rsidP="00925746">
      <w:pPr>
        <w:ind w:firstLine="567"/>
        <w:jc w:val="both"/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</w:pPr>
      <w:r w:rsidRPr="002A4A28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В 10 «Б» - предметы, изучаемые на углубленном уровне: иностранный язык (английский), обществознание, история.</w:t>
      </w:r>
    </w:p>
    <w:p w:rsidR="00925746" w:rsidRPr="002A4A28" w:rsidRDefault="00925746" w:rsidP="00925746">
      <w:pPr>
        <w:ind w:firstLine="567"/>
        <w:jc w:val="both"/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</w:pPr>
      <w:r w:rsidRPr="002A4A28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 В 10 «Б» классе учащиеся делятся на две группы в связи с изучением двух предметов на углубленном уровне:</w:t>
      </w:r>
    </w:p>
    <w:p w:rsidR="00776026" w:rsidRPr="006F3F4E" w:rsidRDefault="00776026" w:rsidP="00F23C59">
      <w:pPr>
        <w:ind w:firstLine="567"/>
        <w:jc w:val="both"/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</w:pP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1-я группа изучает: обществознание и </w:t>
      </w:r>
      <w:r w:rsidR="004C6330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историю;</w:t>
      </w:r>
    </w:p>
    <w:p w:rsidR="00776026" w:rsidRPr="006F3F4E" w:rsidRDefault="00776026" w:rsidP="00F23C59">
      <w:pPr>
        <w:ind w:firstLine="567"/>
        <w:jc w:val="both"/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</w:pP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2-я группа изучает: обществознание и </w:t>
      </w:r>
      <w:r w:rsidR="004C6330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иностранный язык (английский);</w:t>
      </w:r>
    </w:p>
    <w:p w:rsidR="00776026" w:rsidRPr="006F3F4E" w:rsidRDefault="004141D3" w:rsidP="00776026">
      <w:pPr>
        <w:ind w:firstLine="567"/>
        <w:jc w:val="both"/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</w:pP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При изучении </w:t>
      </w:r>
      <w:r w:rsidR="000F4598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предметов</w:t>
      </w:r>
      <w:r w:rsidR="00F64919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:</w:t>
      </w:r>
      <w:r w:rsidR="000F4598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 </w:t>
      </w:r>
      <w:r w:rsidR="00F64919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и</w:t>
      </w:r>
      <w:r w:rsidR="004168CD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ностранный язык (английский)</w:t>
      </w:r>
      <w:r w:rsidR="00F64919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, и</w:t>
      </w:r>
      <w:r w:rsidR="009859C6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стория</w:t>
      </w: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</w:rPr>
        <w:t xml:space="preserve"> </w:t>
      </w: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осуществляется д</w:t>
      </w:r>
      <w:r w:rsidR="00F23C59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еление </w:t>
      </w: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учащихся </w:t>
      </w:r>
      <w:r w:rsidR="00F23C59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на подгруппы</w:t>
      </w:r>
      <w:r w:rsidR="00776026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 (углубленный и базовый уровень)</w:t>
      </w:r>
      <w:r w:rsidR="00112D88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.</w:t>
      </w:r>
      <w:r w:rsidR="00776026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 </w:t>
      </w:r>
    </w:p>
    <w:p w:rsidR="00776026" w:rsidRPr="006F3F4E" w:rsidRDefault="00776026" w:rsidP="00776026">
      <w:pPr>
        <w:ind w:firstLine="567"/>
        <w:jc w:val="both"/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</w:pP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С целью оптимизации учебного процесса осуществляется совместное обучение в объединенной группе 10 «А» и 10 «Б»</w:t>
      </w:r>
      <w:r w:rsidR="004C6330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 классов</w:t>
      </w: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 следующих предметов: литература, основы безопасности и защиты Родины (ОБЗР), </w:t>
      </w:r>
      <w:proofErr w:type="gramStart"/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индивидуальный проект</w:t>
      </w:r>
      <w:proofErr w:type="gramEnd"/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, физическая культура.</w:t>
      </w:r>
    </w:p>
    <w:p w:rsidR="00F64919" w:rsidRPr="006F3F4E" w:rsidRDefault="00F64919" w:rsidP="00776026">
      <w:pPr>
        <w:ind w:firstLine="567"/>
        <w:jc w:val="both"/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</w:pP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Данный учебный план сформирован для </w:t>
      </w:r>
      <w:r w:rsidR="004C6330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2</w:t>
      </w: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-й группы 10 «Б» класса с углубленным изучением </w:t>
      </w:r>
      <w:r w:rsidR="00D22DF9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 xml:space="preserve">обществознания и </w:t>
      </w:r>
      <w:r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иностранного языка (английский)</w:t>
      </w:r>
      <w:r w:rsidR="00D22DF9" w:rsidRPr="006F3F4E">
        <w:rPr>
          <w:rStyle w:val="markedcontent"/>
          <w:rFonts w:asciiTheme="majorBidi" w:hAnsiTheme="majorBidi" w:cstheme="majorBidi"/>
          <w:i/>
          <w:color w:val="1F4E79" w:themeColor="accent1" w:themeShade="80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 № 39"</w:t>
      </w:r>
      <w:r w:rsidR="00B744C9">
        <w:rPr>
          <w:rStyle w:val="markedcontent"/>
          <w:rFonts w:asciiTheme="majorBidi" w:hAnsiTheme="majorBidi" w:cstheme="majorBidi"/>
          <w:sz w:val="28"/>
          <w:szCs w:val="28"/>
        </w:rPr>
        <w:t>Эврикум</w:t>
      </w:r>
      <w:r w:rsidR="00B744C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22DF9" w:rsidRDefault="00D22DF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5"/>
        <w:gridCol w:w="4681"/>
        <w:gridCol w:w="2751"/>
        <w:gridCol w:w="2751"/>
      </w:tblGrid>
      <w:tr w:rsidR="00AF017B" w:rsidTr="00D22DF9">
        <w:tc>
          <w:tcPr>
            <w:tcW w:w="4585" w:type="dxa"/>
            <w:vMerge w:val="restart"/>
            <w:shd w:val="clear" w:color="auto" w:fill="D9D9D9"/>
          </w:tcPr>
          <w:p w:rsidR="00AF017B" w:rsidRDefault="006F3F4E">
            <w:r>
              <w:rPr>
                <w:b/>
              </w:rPr>
              <w:t>Предметная область</w:t>
            </w:r>
          </w:p>
        </w:tc>
        <w:tc>
          <w:tcPr>
            <w:tcW w:w="4681" w:type="dxa"/>
            <w:vMerge w:val="restart"/>
            <w:shd w:val="clear" w:color="auto" w:fill="D9D9D9"/>
          </w:tcPr>
          <w:p w:rsidR="00AF017B" w:rsidRDefault="006F3F4E">
            <w:r>
              <w:rPr>
                <w:b/>
              </w:rPr>
              <w:t>Учебный предмет/курс</w:t>
            </w:r>
          </w:p>
        </w:tc>
        <w:tc>
          <w:tcPr>
            <w:tcW w:w="5502" w:type="dxa"/>
            <w:gridSpan w:val="2"/>
            <w:shd w:val="clear" w:color="auto" w:fill="D9D9D9"/>
          </w:tcPr>
          <w:p w:rsidR="00AF017B" w:rsidRDefault="006F3F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F017B" w:rsidTr="00D22DF9">
        <w:tc>
          <w:tcPr>
            <w:tcW w:w="4585" w:type="dxa"/>
            <w:vMerge/>
          </w:tcPr>
          <w:p w:rsidR="00AF017B" w:rsidRDefault="00AF017B"/>
        </w:tc>
        <w:tc>
          <w:tcPr>
            <w:tcW w:w="4681" w:type="dxa"/>
            <w:vMerge/>
          </w:tcPr>
          <w:p w:rsidR="00AF017B" w:rsidRDefault="00AF017B"/>
        </w:tc>
        <w:tc>
          <w:tcPr>
            <w:tcW w:w="2751" w:type="dxa"/>
            <w:shd w:val="clear" w:color="auto" w:fill="D9D9D9"/>
          </w:tcPr>
          <w:p w:rsidR="00D22DF9" w:rsidRDefault="006F3F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C1CCB">
              <w:rPr>
                <w:b/>
              </w:rPr>
              <w:t xml:space="preserve"> «</w:t>
            </w:r>
            <w:r>
              <w:rPr>
                <w:b/>
              </w:rPr>
              <w:t>Б</w:t>
            </w:r>
            <w:r w:rsidR="001C1CCB">
              <w:rPr>
                <w:b/>
              </w:rPr>
              <w:t>»</w:t>
            </w:r>
            <w:r>
              <w:rPr>
                <w:b/>
              </w:rPr>
              <w:t>-</w:t>
            </w:r>
            <w:r w:rsidR="00D22DF9">
              <w:rPr>
                <w:b/>
              </w:rPr>
              <w:t>2 группа</w:t>
            </w:r>
          </w:p>
          <w:p w:rsidR="00AF017B" w:rsidRDefault="006F3F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 w:rsidR="00D22DF9">
              <w:rPr>
                <w:b/>
              </w:rPr>
              <w:t>. (англ.)</w:t>
            </w:r>
          </w:p>
          <w:p w:rsidR="00D22DF9" w:rsidRDefault="00D22DF9">
            <w:pPr>
              <w:jc w:val="center"/>
            </w:pPr>
            <w:r>
              <w:t xml:space="preserve">2024-2025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751" w:type="dxa"/>
            <w:shd w:val="clear" w:color="auto" w:fill="D9D9D9"/>
          </w:tcPr>
          <w:p w:rsidR="00D22DF9" w:rsidRDefault="006F3F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C1CCB">
              <w:rPr>
                <w:b/>
              </w:rPr>
              <w:t xml:space="preserve"> «</w:t>
            </w:r>
            <w:r>
              <w:rPr>
                <w:b/>
              </w:rPr>
              <w:t>Б</w:t>
            </w:r>
            <w:r w:rsidR="001C1CCB">
              <w:rPr>
                <w:b/>
              </w:rPr>
              <w:t>»</w:t>
            </w:r>
            <w:r>
              <w:rPr>
                <w:b/>
              </w:rPr>
              <w:t>-</w:t>
            </w:r>
            <w:r w:rsidR="00D22DF9">
              <w:rPr>
                <w:b/>
              </w:rPr>
              <w:t>2 группа</w:t>
            </w:r>
          </w:p>
          <w:p w:rsidR="00AF017B" w:rsidRDefault="006F3F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.</w:t>
            </w:r>
            <w:r w:rsidR="00D22DF9">
              <w:rPr>
                <w:b/>
              </w:rPr>
              <w:t xml:space="preserve"> (англ.)</w:t>
            </w:r>
          </w:p>
          <w:p w:rsidR="00D22DF9" w:rsidRDefault="00D22DF9">
            <w:pPr>
              <w:jc w:val="center"/>
            </w:pPr>
            <w:r>
              <w:t xml:space="preserve">2025-2026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AF017B" w:rsidTr="00D22DF9">
        <w:tc>
          <w:tcPr>
            <w:tcW w:w="14768" w:type="dxa"/>
            <w:gridSpan w:val="4"/>
            <w:shd w:val="clear" w:color="auto" w:fill="FFFFB3"/>
          </w:tcPr>
          <w:p w:rsidR="00AF017B" w:rsidRDefault="006F3F4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F017B" w:rsidTr="00D22DF9">
        <w:tc>
          <w:tcPr>
            <w:tcW w:w="4585" w:type="dxa"/>
            <w:vMerge w:val="restart"/>
          </w:tcPr>
          <w:p w:rsidR="00AF017B" w:rsidRDefault="006F3F4E">
            <w:r>
              <w:t>Русский язык и литература</w:t>
            </w:r>
          </w:p>
        </w:tc>
        <w:tc>
          <w:tcPr>
            <w:tcW w:w="4681" w:type="dxa"/>
          </w:tcPr>
          <w:p w:rsidR="00AF017B" w:rsidRDefault="006F3F4E">
            <w:r>
              <w:t>Русский язык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2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2</w:t>
            </w:r>
          </w:p>
        </w:tc>
      </w:tr>
      <w:tr w:rsidR="00AF017B" w:rsidTr="00D22DF9">
        <w:tc>
          <w:tcPr>
            <w:tcW w:w="4585" w:type="dxa"/>
            <w:vMerge/>
          </w:tcPr>
          <w:p w:rsidR="00AF017B" w:rsidRDefault="00AF017B"/>
        </w:tc>
        <w:tc>
          <w:tcPr>
            <w:tcW w:w="4681" w:type="dxa"/>
          </w:tcPr>
          <w:p w:rsidR="00AF017B" w:rsidRDefault="006F3F4E">
            <w:r>
              <w:t>Литература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3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3</w:t>
            </w:r>
          </w:p>
        </w:tc>
      </w:tr>
      <w:tr w:rsidR="00AF017B" w:rsidTr="00D22DF9">
        <w:tc>
          <w:tcPr>
            <w:tcW w:w="4585" w:type="dxa"/>
          </w:tcPr>
          <w:p w:rsidR="00AF017B" w:rsidRDefault="006F3F4E">
            <w:r>
              <w:t>Иностранные языки</w:t>
            </w:r>
          </w:p>
        </w:tc>
        <w:tc>
          <w:tcPr>
            <w:tcW w:w="4681" w:type="dxa"/>
          </w:tcPr>
          <w:p w:rsidR="00AF017B" w:rsidRDefault="006F3F4E">
            <w:r>
              <w:t>Иностранный язык (углубленный уровень)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5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5</w:t>
            </w:r>
          </w:p>
        </w:tc>
      </w:tr>
      <w:tr w:rsidR="00AF017B" w:rsidTr="00D22DF9">
        <w:tc>
          <w:tcPr>
            <w:tcW w:w="4585" w:type="dxa"/>
            <w:vMerge w:val="restart"/>
          </w:tcPr>
          <w:p w:rsidR="00AF017B" w:rsidRDefault="006F3F4E">
            <w:r>
              <w:t>Математика и информатика</w:t>
            </w:r>
          </w:p>
        </w:tc>
        <w:tc>
          <w:tcPr>
            <w:tcW w:w="4681" w:type="dxa"/>
          </w:tcPr>
          <w:p w:rsidR="00AF017B" w:rsidRDefault="006F3F4E">
            <w:r>
              <w:t>Алгебра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2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3</w:t>
            </w:r>
          </w:p>
        </w:tc>
      </w:tr>
      <w:tr w:rsidR="00AF017B" w:rsidTr="00D22DF9">
        <w:tc>
          <w:tcPr>
            <w:tcW w:w="4585" w:type="dxa"/>
            <w:vMerge/>
          </w:tcPr>
          <w:p w:rsidR="00AF017B" w:rsidRDefault="00AF017B"/>
        </w:tc>
        <w:tc>
          <w:tcPr>
            <w:tcW w:w="4681" w:type="dxa"/>
          </w:tcPr>
          <w:p w:rsidR="00AF017B" w:rsidRDefault="006F3F4E">
            <w:r>
              <w:t>Геометрия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2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</w:tr>
      <w:tr w:rsidR="00AF017B" w:rsidTr="00D22DF9">
        <w:tc>
          <w:tcPr>
            <w:tcW w:w="4585" w:type="dxa"/>
            <w:vMerge/>
          </w:tcPr>
          <w:p w:rsidR="00AF017B" w:rsidRDefault="00AF017B"/>
        </w:tc>
        <w:tc>
          <w:tcPr>
            <w:tcW w:w="4681" w:type="dxa"/>
          </w:tcPr>
          <w:p w:rsidR="00AF017B" w:rsidRDefault="006F3F4E">
            <w:r>
              <w:t>Вероятность и статистика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</w:tr>
      <w:tr w:rsidR="00AF017B" w:rsidTr="00D22DF9">
        <w:tc>
          <w:tcPr>
            <w:tcW w:w="4585" w:type="dxa"/>
            <w:vMerge/>
          </w:tcPr>
          <w:p w:rsidR="00AF017B" w:rsidRDefault="00AF017B"/>
        </w:tc>
        <w:tc>
          <w:tcPr>
            <w:tcW w:w="4681" w:type="dxa"/>
          </w:tcPr>
          <w:p w:rsidR="00AF017B" w:rsidRDefault="006F3F4E">
            <w:r>
              <w:t>Информатика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</w:tr>
      <w:tr w:rsidR="00AF017B" w:rsidTr="00D22DF9">
        <w:tc>
          <w:tcPr>
            <w:tcW w:w="4585" w:type="dxa"/>
            <w:vMerge w:val="restart"/>
          </w:tcPr>
          <w:p w:rsidR="00AF017B" w:rsidRDefault="006F3F4E">
            <w:r>
              <w:t>Общественно-научные предметы</w:t>
            </w:r>
          </w:p>
        </w:tc>
        <w:tc>
          <w:tcPr>
            <w:tcW w:w="4681" w:type="dxa"/>
          </w:tcPr>
          <w:p w:rsidR="00AF017B" w:rsidRDefault="006F3F4E">
            <w:r>
              <w:t>История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2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2</w:t>
            </w:r>
          </w:p>
        </w:tc>
      </w:tr>
      <w:tr w:rsidR="00AF017B" w:rsidTr="00D22DF9">
        <w:tc>
          <w:tcPr>
            <w:tcW w:w="4585" w:type="dxa"/>
            <w:vMerge/>
          </w:tcPr>
          <w:p w:rsidR="00AF017B" w:rsidRDefault="00AF017B"/>
        </w:tc>
        <w:tc>
          <w:tcPr>
            <w:tcW w:w="4681" w:type="dxa"/>
          </w:tcPr>
          <w:p w:rsidR="00AF017B" w:rsidRDefault="006F3F4E">
            <w:r>
              <w:t>Обществознание (углубленный уровень)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4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4</w:t>
            </w:r>
          </w:p>
        </w:tc>
      </w:tr>
      <w:tr w:rsidR="00AF017B" w:rsidTr="00D22DF9">
        <w:tc>
          <w:tcPr>
            <w:tcW w:w="4585" w:type="dxa"/>
            <w:vMerge/>
          </w:tcPr>
          <w:p w:rsidR="00AF017B" w:rsidRDefault="00AF017B"/>
        </w:tc>
        <w:tc>
          <w:tcPr>
            <w:tcW w:w="4681" w:type="dxa"/>
          </w:tcPr>
          <w:p w:rsidR="00AF017B" w:rsidRDefault="006F3F4E">
            <w:r>
              <w:t>География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</w:tr>
      <w:tr w:rsidR="00AF017B" w:rsidTr="00D22DF9">
        <w:tc>
          <w:tcPr>
            <w:tcW w:w="4585" w:type="dxa"/>
            <w:vMerge w:val="restart"/>
          </w:tcPr>
          <w:p w:rsidR="00AF017B" w:rsidRDefault="006F3F4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681" w:type="dxa"/>
          </w:tcPr>
          <w:p w:rsidR="00AF017B" w:rsidRDefault="006F3F4E">
            <w:r>
              <w:t>Физика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2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2</w:t>
            </w:r>
          </w:p>
        </w:tc>
      </w:tr>
      <w:tr w:rsidR="00AF017B" w:rsidTr="00D22DF9">
        <w:tc>
          <w:tcPr>
            <w:tcW w:w="4585" w:type="dxa"/>
            <w:vMerge/>
          </w:tcPr>
          <w:p w:rsidR="00AF017B" w:rsidRDefault="00AF017B"/>
        </w:tc>
        <w:tc>
          <w:tcPr>
            <w:tcW w:w="4681" w:type="dxa"/>
          </w:tcPr>
          <w:p w:rsidR="00AF017B" w:rsidRDefault="006F3F4E">
            <w:r>
              <w:t>Химия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</w:tr>
      <w:tr w:rsidR="00AF017B" w:rsidTr="00D22DF9">
        <w:tc>
          <w:tcPr>
            <w:tcW w:w="4585" w:type="dxa"/>
            <w:vMerge/>
          </w:tcPr>
          <w:p w:rsidR="00AF017B" w:rsidRDefault="00AF017B"/>
        </w:tc>
        <w:tc>
          <w:tcPr>
            <w:tcW w:w="4681" w:type="dxa"/>
          </w:tcPr>
          <w:p w:rsidR="00AF017B" w:rsidRDefault="006F3F4E">
            <w:r>
              <w:t>Биология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</w:tr>
      <w:tr w:rsidR="00AF017B" w:rsidTr="00D22DF9">
        <w:tc>
          <w:tcPr>
            <w:tcW w:w="4585" w:type="dxa"/>
          </w:tcPr>
          <w:p w:rsidR="00AF017B" w:rsidRDefault="006F3F4E">
            <w:r>
              <w:t>Физическая культура</w:t>
            </w:r>
          </w:p>
        </w:tc>
        <w:tc>
          <w:tcPr>
            <w:tcW w:w="4681" w:type="dxa"/>
          </w:tcPr>
          <w:p w:rsidR="00AF017B" w:rsidRDefault="006F3F4E">
            <w:r>
              <w:t>Физическая культура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2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2</w:t>
            </w:r>
          </w:p>
        </w:tc>
      </w:tr>
      <w:tr w:rsidR="00AF017B" w:rsidTr="00D22DF9">
        <w:tc>
          <w:tcPr>
            <w:tcW w:w="4585" w:type="dxa"/>
          </w:tcPr>
          <w:p w:rsidR="00AF017B" w:rsidRDefault="006F3F4E">
            <w:r>
              <w:t>Основы безопасности и защиты Родины</w:t>
            </w:r>
          </w:p>
        </w:tc>
        <w:tc>
          <w:tcPr>
            <w:tcW w:w="4681" w:type="dxa"/>
          </w:tcPr>
          <w:p w:rsidR="00AF017B" w:rsidRDefault="006F3F4E">
            <w:r>
              <w:t>Основы безопасности и защиты Родины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</w:tr>
      <w:tr w:rsidR="00AF017B" w:rsidTr="00D22DF9">
        <w:tc>
          <w:tcPr>
            <w:tcW w:w="4585" w:type="dxa"/>
          </w:tcPr>
          <w:p w:rsidR="00AF017B" w:rsidRDefault="006F3F4E">
            <w:r>
              <w:t>-----</w:t>
            </w:r>
          </w:p>
        </w:tc>
        <w:tc>
          <w:tcPr>
            <w:tcW w:w="4681" w:type="dxa"/>
          </w:tcPr>
          <w:p w:rsidR="00AF017B" w:rsidRDefault="006F3F4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0</w:t>
            </w:r>
          </w:p>
        </w:tc>
      </w:tr>
      <w:tr w:rsidR="00AF017B" w:rsidTr="00D22DF9">
        <w:tc>
          <w:tcPr>
            <w:tcW w:w="9266" w:type="dxa"/>
            <w:gridSpan w:val="2"/>
            <w:shd w:val="clear" w:color="auto" w:fill="00FF00"/>
          </w:tcPr>
          <w:p w:rsidR="00AF017B" w:rsidRDefault="006F3F4E">
            <w:r>
              <w:t>Итого</w:t>
            </w:r>
          </w:p>
        </w:tc>
        <w:tc>
          <w:tcPr>
            <w:tcW w:w="2751" w:type="dxa"/>
            <w:shd w:val="clear" w:color="auto" w:fill="00FF00"/>
          </w:tcPr>
          <w:p w:rsidR="00AF017B" w:rsidRDefault="006F3F4E">
            <w:pPr>
              <w:jc w:val="center"/>
            </w:pPr>
            <w:r>
              <w:t>31</w:t>
            </w:r>
          </w:p>
        </w:tc>
        <w:tc>
          <w:tcPr>
            <w:tcW w:w="2751" w:type="dxa"/>
            <w:shd w:val="clear" w:color="auto" w:fill="00FF00"/>
          </w:tcPr>
          <w:p w:rsidR="00AF017B" w:rsidRDefault="006F3F4E">
            <w:pPr>
              <w:jc w:val="center"/>
            </w:pPr>
            <w:r>
              <w:t>30</w:t>
            </w:r>
          </w:p>
        </w:tc>
      </w:tr>
      <w:tr w:rsidR="00AF017B" w:rsidTr="00D22DF9">
        <w:tc>
          <w:tcPr>
            <w:tcW w:w="14768" w:type="dxa"/>
            <w:gridSpan w:val="4"/>
            <w:shd w:val="clear" w:color="auto" w:fill="FFFFB3"/>
          </w:tcPr>
          <w:p w:rsidR="00AF017B" w:rsidRDefault="006F3F4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F017B" w:rsidTr="00D22DF9">
        <w:tc>
          <w:tcPr>
            <w:tcW w:w="9266" w:type="dxa"/>
            <w:gridSpan w:val="2"/>
            <w:shd w:val="clear" w:color="auto" w:fill="D9D9D9"/>
          </w:tcPr>
          <w:p w:rsidR="00AF017B" w:rsidRDefault="006F3F4E">
            <w:r>
              <w:rPr>
                <w:b/>
              </w:rPr>
              <w:t>Наименование учебного курса</w:t>
            </w:r>
          </w:p>
        </w:tc>
        <w:tc>
          <w:tcPr>
            <w:tcW w:w="2751" w:type="dxa"/>
            <w:shd w:val="clear" w:color="auto" w:fill="D9D9D9"/>
          </w:tcPr>
          <w:p w:rsidR="00AF017B" w:rsidRDefault="00AF017B"/>
        </w:tc>
        <w:tc>
          <w:tcPr>
            <w:tcW w:w="2751" w:type="dxa"/>
            <w:shd w:val="clear" w:color="auto" w:fill="D9D9D9"/>
          </w:tcPr>
          <w:p w:rsidR="00AF017B" w:rsidRDefault="00AF017B"/>
        </w:tc>
      </w:tr>
      <w:tr w:rsidR="00AF017B" w:rsidTr="00D22DF9">
        <w:tc>
          <w:tcPr>
            <w:tcW w:w="9266" w:type="dxa"/>
            <w:gridSpan w:val="2"/>
          </w:tcPr>
          <w:p w:rsidR="00AF017B" w:rsidRDefault="006F3F4E">
            <w:r>
              <w:t>Основы предпринимательства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0</w:t>
            </w:r>
          </w:p>
        </w:tc>
      </w:tr>
      <w:tr w:rsidR="00AF017B" w:rsidTr="00D22DF9">
        <w:tc>
          <w:tcPr>
            <w:tcW w:w="9266" w:type="dxa"/>
            <w:gridSpan w:val="2"/>
          </w:tcPr>
          <w:p w:rsidR="00AF017B" w:rsidRDefault="006F3F4E">
            <w:r>
              <w:t>Искусственный интеллект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0</w:t>
            </w:r>
          </w:p>
        </w:tc>
        <w:tc>
          <w:tcPr>
            <w:tcW w:w="2751" w:type="dxa"/>
          </w:tcPr>
          <w:p w:rsidR="00AF017B" w:rsidRDefault="006F3F4E">
            <w:pPr>
              <w:jc w:val="center"/>
            </w:pPr>
            <w:r>
              <w:t>0.5</w:t>
            </w:r>
          </w:p>
        </w:tc>
      </w:tr>
      <w:tr w:rsidR="00AF017B" w:rsidTr="00D22DF9">
        <w:tc>
          <w:tcPr>
            <w:tcW w:w="9266" w:type="dxa"/>
            <w:gridSpan w:val="2"/>
            <w:shd w:val="clear" w:color="auto" w:fill="00FF00"/>
          </w:tcPr>
          <w:p w:rsidR="00AF017B" w:rsidRDefault="006F3F4E">
            <w:r>
              <w:t>Итого</w:t>
            </w:r>
          </w:p>
        </w:tc>
        <w:tc>
          <w:tcPr>
            <w:tcW w:w="2751" w:type="dxa"/>
            <w:shd w:val="clear" w:color="auto" w:fill="00FF00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2751" w:type="dxa"/>
            <w:shd w:val="clear" w:color="auto" w:fill="00FF00"/>
          </w:tcPr>
          <w:p w:rsidR="00AF017B" w:rsidRDefault="006F3F4E">
            <w:pPr>
              <w:jc w:val="center"/>
            </w:pPr>
            <w:r>
              <w:t>0.5</w:t>
            </w:r>
          </w:p>
        </w:tc>
      </w:tr>
      <w:tr w:rsidR="00AF017B" w:rsidTr="00D22DF9">
        <w:tc>
          <w:tcPr>
            <w:tcW w:w="9266" w:type="dxa"/>
            <w:gridSpan w:val="2"/>
            <w:shd w:val="clear" w:color="auto" w:fill="00FF00"/>
          </w:tcPr>
          <w:p w:rsidR="00AF017B" w:rsidRDefault="006F3F4E">
            <w:r>
              <w:t>ИТОГО недельная нагрузка</w:t>
            </w:r>
          </w:p>
        </w:tc>
        <w:tc>
          <w:tcPr>
            <w:tcW w:w="2751" w:type="dxa"/>
            <w:shd w:val="clear" w:color="auto" w:fill="00FF00"/>
          </w:tcPr>
          <w:p w:rsidR="00AF017B" w:rsidRDefault="006F3F4E">
            <w:pPr>
              <w:jc w:val="center"/>
            </w:pPr>
            <w:r>
              <w:t>32</w:t>
            </w:r>
          </w:p>
        </w:tc>
        <w:tc>
          <w:tcPr>
            <w:tcW w:w="2751" w:type="dxa"/>
            <w:shd w:val="clear" w:color="auto" w:fill="00FF00"/>
          </w:tcPr>
          <w:p w:rsidR="00AF017B" w:rsidRDefault="006F3F4E">
            <w:pPr>
              <w:jc w:val="center"/>
            </w:pPr>
            <w:r>
              <w:t>30.5</w:t>
            </w:r>
          </w:p>
        </w:tc>
      </w:tr>
      <w:tr w:rsidR="00AF017B" w:rsidTr="00D22DF9">
        <w:tc>
          <w:tcPr>
            <w:tcW w:w="9266" w:type="dxa"/>
            <w:gridSpan w:val="2"/>
            <w:shd w:val="clear" w:color="auto" w:fill="FCE3FC"/>
          </w:tcPr>
          <w:p w:rsidR="00AF017B" w:rsidRDefault="006F3F4E">
            <w:r>
              <w:t>Количество учебных недель</w:t>
            </w:r>
          </w:p>
        </w:tc>
        <w:tc>
          <w:tcPr>
            <w:tcW w:w="2751" w:type="dxa"/>
            <w:shd w:val="clear" w:color="auto" w:fill="FCE3FC"/>
          </w:tcPr>
          <w:p w:rsidR="00AF017B" w:rsidRDefault="006F3F4E">
            <w:pPr>
              <w:jc w:val="center"/>
            </w:pPr>
            <w:r>
              <w:t>34</w:t>
            </w:r>
          </w:p>
        </w:tc>
        <w:tc>
          <w:tcPr>
            <w:tcW w:w="2751" w:type="dxa"/>
            <w:shd w:val="clear" w:color="auto" w:fill="FCE3FC"/>
          </w:tcPr>
          <w:p w:rsidR="00AF017B" w:rsidRDefault="006F3F4E">
            <w:pPr>
              <w:jc w:val="center"/>
            </w:pPr>
            <w:r>
              <w:t>34</w:t>
            </w:r>
          </w:p>
        </w:tc>
      </w:tr>
      <w:tr w:rsidR="00AF017B" w:rsidTr="00D22DF9">
        <w:tc>
          <w:tcPr>
            <w:tcW w:w="9266" w:type="dxa"/>
            <w:gridSpan w:val="2"/>
            <w:shd w:val="clear" w:color="auto" w:fill="FCE3FC"/>
          </w:tcPr>
          <w:p w:rsidR="00AF017B" w:rsidRDefault="006F3F4E">
            <w:r>
              <w:t>Всего часов в год</w:t>
            </w:r>
          </w:p>
        </w:tc>
        <w:tc>
          <w:tcPr>
            <w:tcW w:w="2751" w:type="dxa"/>
            <w:shd w:val="clear" w:color="auto" w:fill="FCE3FC"/>
          </w:tcPr>
          <w:p w:rsidR="00AF017B" w:rsidRDefault="006F3F4E">
            <w:pPr>
              <w:jc w:val="center"/>
            </w:pPr>
            <w:r>
              <w:t>1088</w:t>
            </w:r>
          </w:p>
        </w:tc>
        <w:tc>
          <w:tcPr>
            <w:tcW w:w="2751" w:type="dxa"/>
            <w:shd w:val="clear" w:color="auto" w:fill="FCE3FC"/>
          </w:tcPr>
          <w:p w:rsidR="00AF017B" w:rsidRDefault="006F3F4E">
            <w:pPr>
              <w:jc w:val="center"/>
            </w:pPr>
            <w:r>
              <w:t>1037</w:t>
            </w:r>
          </w:p>
        </w:tc>
      </w:tr>
    </w:tbl>
    <w:p w:rsidR="00AF017B" w:rsidRDefault="006F3F4E">
      <w:r>
        <w:br w:type="page"/>
      </w:r>
    </w:p>
    <w:p w:rsidR="00AF017B" w:rsidRDefault="006F3F4E">
      <w:r>
        <w:rPr>
          <w:b/>
          <w:sz w:val="32"/>
        </w:rPr>
        <w:lastRenderedPageBreak/>
        <w:t>План внеурочной деятельности (недельный)</w:t>
      </w:r>
    </w:p>
    <w:p w:rsidR="00AF017B" w:rsidRDefault="006F3F4E">
      <w:r>
        <w:t>Муниципальное бюджетное общеобразовательное учреждение "Петропавловская средняя общеобразовательная школа № 39</w:t>
      </w:r>
      <w:r w:rsidR="001C1CCB">
        <w:t xml:space="preserve">  «</w:t>
      </w:r>
      <w:proofErr w:type="spellStart"/>
      <w:r w:rsidR="001C1CCB">
        <w:t>Эврикум</w:t>
      </w:r>
      <w:proofErr w:type="spellEnd"/>
      <w:r w:rsidR="001C1CCB"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AF017B">
        <w:tc>
          <w:tcPr>
            <w:tcW w:w="7276" w:type="dxa"/>
            <w:vMerge w:val="restart"/>
            <w:shd w:val="clear" w:color="auto" w:fill="D9D9D9"/>
          </w:tcPr>
          <w:p w:rsidR="00AF017B" w:rsidRDefault="006F3F4E">
            <w:r>
              <w:rPr>
                <w:b/>
              </w:rPr>
              <w:t>Учебные курсы</w:t>
            </w:r>
          </w:p>
          <w:p w:rsidR="00AF017B" w:rsidRDefault="00AF017B"/>
        </w:tc>
        <w:tc>
          <w:tcPr>
            <w:tcW w:w="7276" w:type="dxa"/>
            <w:gridSpan w:val="2"/>
            <w:shd w:val="clear" w:color="auto" w:fill="D9D9D9"/>
          </w:tcPr>
          <w:p w:rsidR="00AF017B" w:rsidRDefault="006F3F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F017B">
        <w:tc>
          <w:tcPr>
            <w:tcW w:w="7276" w:type="dxa"/>
            <w:vMerge/>
          </w:tcPr>
          <w:p w:rsidR="00AF017B" w:rsidRDefault="00AF017B"/>
        </w:tc>
        <w:tc>
          <w:tcPr>
            <w:tcW w:w="3638" w:type="dxa"/>
            <w:shd w:val="clear" w:color="auto" w:fill="D9D9D9"/>
          </w:tcPr>
          <w:p w:rsidR="00AF017B" w:rsidRDefault="006F3F4E">
            <w:pPr>
              <w:jc w:val="center"/>
            </w:pPr>
            <w:r>
              <w:rPr>
                <w:b/>
              </w:rPr>
              <w:t>10Б-ин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</w:p>
        </w:tc>
        <w:tc>
          <w:tcPr>
            <w:tcW w:w="3638" w:type="dxa"/>
            <w:shd w:val="clear" w:color="auto" w:fill="D9D9D9"/>
          </w:tcPr>
          <w:p w:rsidR="00AF017B" w:rsidRDefault="006F3F4E">
            <w:pPr>
              <w:jc w:val="center"/>
            </w:pPr>
            <w:r>
              <w:rPr>
                <w:b/>
              </w:rPr>
              <w:t>11Б-ин.яз.</w:t>
            </w:r>
          </w:p>
        </w:tc>
      </w:tr>
      <w:tr w:rsidR="00AF017B">
        <w:tc>
          <w:tcPr>
            <w:tcW w:w="7276" w:type="dxa"/>
          </w:tcPr>
          <w:p w:rsidR="00AF017B" w:rsidRDefault="006F3F4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 xml:space="preserve">   </w:t>
            </w:r>
          </w:p>
        </w:tc>
        <w:tc>
          <w:tcPr>
            <w:tcW w:w="3638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F017B" w:rsidRDefault="006F3F4E">
            <w:pPr>
              <w:jc w:val="center"/>
            </w:pPr>
            <w:r>
              <w:t>1</w:t>
            </w:r>
          </w:p>
        </w:tc>
      </w:tr>
      <w:tr w:rsidR="00AF017B">
        <w:tc>
          <w:tcPr>
            <w:tcW w:w="7276" w:type="dxa"/>
          </w:tcPr>
          <w:p w:rsidR="00AF017B" w:rsidRDefault="006F3F4E">
            <w:r>
              <w:t>Россия – мои горизонты</w:t>
            </w:r>
          </w:p>
        </w:tc>
        <w:tc>
          <w:tcPr>
            <w:tcW w:w="3638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F017B" w:rsidRDefault="006F3F4E">
            <w:pPr>
              <w:jc w:val="center"/>
            </w:pPr>
            <w:r>
              <w:t>1</w:t>
            </w:r>
          </w:p>
        </w:tc>
      </w:tr>
      <w:tr w:rsidR="00AF017B">
        <w:tc>
          <w:tcPr>
            <w:tcW w:w="7276" w:type="dxa"/>
          </w:tcPr>
          <w:p w:rsidR="00AF017B" w:rsidRDefault="006F3F4E">
            <w:r>
              <w:t>Финансовая грамотность</w:t>
            </w:r>
          </w:p>
        </w:tc>
        <w:tc>
          <w:tcPr>
            <w:tcW w:w="3638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F017B" w:rsidRDefault="006F3F4E">
            <w:pPr>
              <w:jc w:val="center"/>
            </w:pPr>
            <w:r>
              <w:t>1</w:t>
            </w:r>
          </w:p>
        </w:tc>
      </w:tr>
      <w:tr w:rsidR="00AF017B">
        <w:tc>
          <w:tcPr>
            <w:tcW w:w="7276" w:type="dxa"/>
          </w:tcPr>
          <w:p w:rsidR="00AF017B" w:rsidRDefault="006F3F4E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AF017B" w:rsidRDefault="006F3F4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F017B" w:rsidRDefault="006F3F4E">
            <w:pPr>
              <w:jc w:val="center"/>
            </w:pPr>
            <w:r>
              <w:t>0</w:t>
            </w:r>
          </w:p>
        </w:tc>
      </w:tr>
      <w:tr w:rsidR="00AF017B">
        <w:tc>
          <w:tcPr>
            <w:tcW w:w="7276" w:type="dxa"/>
            <w:shd w:val="clear" w:color="auto" w:fill="00FF00"/>
          </w:tcPr>
          <w:p w:rsidR="00AF017B" w:rsidRDefault="006F3F4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F017B" w:rsidRDefault="006F3F4E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AF017B" w:rsidRDefault="006F3F4E">
            <w:pPr>
              <w:jc w:val="center"/>
            </w:pPr>
            <w:r>
              <w:t>3</w:t>
            </w:r>
          </w:p>
        </w:tc>
      </w:tr>
    </w:tbl>
    <w:p w:rsidR="001053A2" w:rsidRDefault="001053A2"/>
    <w:p w:rsidR="00D22DF9" w:rsidRPr="004B0E32" w:rsidRDefault="00D22DF9" w:rsidP="00D22DF9">
      <w:pPr>
        <w:spacing w:after="15" w:line="303" w:lineRule="auto"/>
        <w:ind w:left="-1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0E32">
        <w:rPr>
          <w:rFonts w:eastAsia="Times New Roman" w:cs="Times New Roman"/>
          <w:color w:val="000000"/>
          <w:sz w:val="24"/>
          <w:szCs w:val="24"/>
          <w:lang w:eastAsia="ru-RU"/>
        </w:rPr>
        <w:t>Формы промежуточной аттестации обучающихся начальных классов по учебным предметам, учебным и внеурочным курсам, учебным модулям представлены в таблице:</w:t>
      </w:r>
    </w:p>
    <w:p w:rsidR="00D22DF9" w:rsidRPr="004B0E32" w:rsidRDefault="00D22DF9" w:rsidP="00D22DF9">
      <w:pPr>
        <w:spacing w:after="0"/>
        <w:ind w:right="3520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341" w:type="dxa"/>
        <w:tblInd w:w="113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2153"/>
        <w:gridCol w:w="5391"/>
        <w:gridCol w:w="6237"/>
      </w:tblGrid>
      <w:tr w:rsidR="00D22DF9" w:rsidRPr="004B0E32" w:rsidTr="008A2C03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spacing w:after="19"/>
              <w:jc w:val="both"/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b/>
                <w:color w:val="000000"/>
                <w:sz w:val="24"/>
              </w:rPr>
              <w:t xml:space="preserve">№ </w:t>
            </w:r>
          </w:p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proofErr w:type="gramStart"/>
            <w:r w:rsidRPr="004B0E32">
              <w:rPr>
                <w:rFonts w:cs="Times New Roman"/>
                <w:b/>
                <w:color w:val="000000"/>
                <w:sz w:val="24"/>
              </w:rPr>
              <w:t>п</w:t>
            </w:r>
            <w:proofErr w:type="gramEnd"/>
            <w:r w:rsidRPr="004B0E32">
              <w:rPr>
                <w:rFonts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b/>
                <w:color w:val="000000"/>
                <w:sz w:val="24"/>
              </w:rPr>
              <w:t xml:space="preserve">Предмет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right="64"/>
              <w:jc w:val="center"/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b/>
                <w:color w:val="000000"/>
                <w:sz w:val="24"/>
              </w:rPr>
              <w:t xml:space="preserve">10 класс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right="62"/>
              <w:jc w:val="center"/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b/>
                <w:color w:val="000000"/>
                <w:sz w:val="24"/>
              </w:rPr>
              <w:t xml:space="preserve">11 класс </w:t>
            </w:r>
          </w:p>
        </w:tc>
      </w:tr>
      <w:tr w:rsidR="00D22DF9" w:rsidRPr="004B0E32" w:rsidTr="008A2C03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>Контрольная работа</w:t>
            </w:r>
          </w:p>
        </w:tc>
      </w:tr>
      <w:tr w:rsidR="00D22DF9" w:rsidRPr="004B0E32" w:rsidTr="008A2C03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Литература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</w:t>
            </w:r>
            <w:r w:rsidRPr="004B0E3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</w:t>
            </w:r>
            <w:r w:rsidRPr="004B0E32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22DF9" w:rsidRPr="004B0E32" w:rsidTr="008A2C03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right="44"/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Иностранный язык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</w:tr>
      <w:tr w:rsidR="00D22DF9" w:rsidRPr="004B0E32" w:rsidTr="008A2C03"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</w:tr>
      <w:tr w:rsidR="00D22DF9" w:rsidRPr="004B0E32" w:rsidTr="008A2C03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Обществознание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</w:tr>
      <w:tr w:rsidR="00D22DF9" w:rsidRPr="004B0E32" w:rsidTr="008A2C03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Алгебра, геометрия, вероятность и статистика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Интегрированная </w:t>
            </w: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Интегрированная </w:t>
            </w: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</w:tr>
      <w:tr w:rsidR="00D22DF9" w:rsidRPr="004B0E32" w:rsidTr="008A2C03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Информатика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Практическая работа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Практическая работа  </w:t>
            </w:r>
          </w:p>
        </w:tc>
      </w:tr>
      <w:tr w:rsidR="00D22DF9" w:rsidRPr="004B0E32" w:rsidTr="008A2C03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Физика, химия, биология, география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</w:tr>
      <w:tr w:rsidR="00D22DF9" w:rsidRPr="004B0E32" w:rsidTr="008A2C03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>Тестирование / Сдача нормативов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>Тестирование / Сдача нормативов</w:t>
            </w:r>
          </w:p>
        </w:tc>
      </w:tr>
      <w:tr w:rsidR="00D22DF9" w:rsidRPr="004B0E32" w:rsidTr="008A2C03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ОБиЗР</w:t>
            </w:r>
            <w:proofErr w:type="spellEnd"/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Комплексная контрольная работа</w:t>
            </w:r>
          </w:p>
        </w:tc>
      </w:tr>
      <w:tr w:rsidR="00D22DF9" w:rsidRPr="004B0E32" w:rsidTr="008A2C03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proofErr w:type="gramStart"/>
            <w:r w:rsidRPr="004B0E32">
              <w:rPr>
                <w:rFonts w:cs="Times New Roman"/>
                <w:color w:val="000000"/>
                <w:sz w:val="24"/>
              </w:rPr>
              <w:t>Индивидуальный проект</w:t>
            </w:r>
            <w:proofErr w:type="gramEnd"/>
            <w:r w:rsidRPr="004B0E32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 Защита проекта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>------------</w:t>
            </w:r>
          </w:p>
        </w:tc>
      </w:tr>
      <w:tr w:rsidR="00D22DF9" w:rsidRPr="004B0E32" w:rsidTr="008A2C03">
        <w:trPr>
          <w:trHeight w:val="562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sz w:val="24"/>
                <w:szCs w:val="24"/>
              </w:rPr>
              <w:t>Предметы школьного компонента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</w:rPr>
              <w:t xml:space="preserve"> 10-11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sz w:val="24"/>
                <w:szCs w:val="24"/>
              </w:rPr>
              <w:t>Накопительная система оценивания по зачетной форме</w:t>
            </w:r>
          </w:p>
        </w:tc>
      </w:tr>
      <w:tr w:rsidR="00D22DF9" w:rsidRPr="004B0E32" w:rsidTr="008A2C03">
        <w:trPr>
          <w:trHeight w:val="838"/>
        </w:trPr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  <w:szCs w:val="24"/>
              </w:rPr>
              <w:t>Программы внеурочной деятельности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DF9" w:rsidRPr="004B0E32" w:rsidRDefault="00D22DF9" w:rsidP="008A2C03">
            <w:pPr>
              <w:ind w:left="1"/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DF9" w:rsidRPr="004B0E32" w:rsidRDefault="00D22DF9" w:rsidP="008A2C03">
            <w:pPr>
              <w:rPr>
                <w:rFonts w:cs="Times New Roman"/>
                <w:color w:val="000000"/>
                <w:sz w:val="24"/>
              </w:rPr>
            </w:pPr>
            <w:r w:rsidRPr="004B0E32">
              <w:rPr>
                <w:rFonts w:cs="Times New Roman"/>
                <w:color w:val="000000"/>
                <w:sz w:val="24"/>
                <w:szCs w:val="24"/>
              </w:rPr>
              <w:t xml:space="preserve">Творческие, исследовательские проекты. </w:t>
            </w:r>
            <w:r w:rsidRPr="004B0E32">
              <w:rPr>
                <w:rFonts w:cs="Times New Roman"/>
                <w:sz w:val="24"/>
                <w:szCs w:val="24"/>
              </w:rPr>
              <w:t>Накопительная система оценивания по зачетной форме</w:t>
            </w:r>
            <w:r w:rsidRPr="004B0E3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2DF9" w:rsidRPr="004B0E32" w:rsidRDefault="00D22DF9" w:rsidP="00D22DF9">
      <w:pPr>
        <w:spacing w:after="0"/>
        <w:ind w:left="142"/>
        <w:rPr>
          <w:rFonts w:eastAsia="Times New Roman" w:cs="Times New Roman"/>
          <w:color w:val="000000"/>
          <w:sz w:val="24"/>
          <w:lang w:eastAsia="ru-RU"/>
        </w:rPr>
      </w:pPr>
      <w:r w:rsidRPr="004B0E32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:rsidR="00D22DF9" w:rsidRPr="004B0E32" w:rsidRDefault="00D22DF9" w:rsidP="00D22DF9">
      <w:pPr>
        <w:spacing w:after="0"/>
        <w:jc w:val="both"/>
        <w:rPr>
          <w:rFonts w:eastAsia="Calibri" w:cs="Times New Roman"/>
          <w:sz w:val="24"/>
          <w:szCs w:val="24"/>
        </w:rPr>
      </w:pPr>
      <w:r w:rsidRPr="004B0E32">
        <w:rPr>
          <w:rFonts w:eastAsia="Calibri" w:cs="Times New Roman"/>
          <w:sz w:val="24"/>
          <w:szCs w:val="24"/>
        </w:rPr>
        <w:t>Контрольно-измерительные материалы по каждому предмету разрабатываются учителем, и фиксируются в рабочих программах по учебному предмету.</w:t>
      </w:r>
    </w:p>
    <w:p w:rsidR="00D22DF9" w:rsidRPr="004B0E32" w:rsidRDefault="00D22DF9" w:rsidP="00D22DF9">
      <w:pPr>
        <w:spacing w:after="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4B0E32">
        <w:rPr>
          <w:rFonts w:eastAsia="Times New Roman" w:cs="Times New Roman"/>
          <w:color w:val="000000"/>
          <w:sz w:val="24"/>
          <w:lang w:eastAsia="ru-RU"/>
        </w:rPr>
        <w:t xml:space="preserve">Промежуточная аттестация проводится в переводных классах </w:t>
      </w:r>
      <w:r w:rsidRPr="004B0E32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с 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>15</w:t>
      </w:r>
      <w:r w:rsidRPr="004B0E32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апреля 202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>5</w:t>
      </w:r>
      <w:r w:rsidRPr="004B0E32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г. по 20 мая 202</w:t>
      </w:r>
      <w:r>
        <w:rPr>
          <w:rFonts w:eastAsia="Times New Roman" w:cs="Times New Roman"/>
          <w:b/>
          <w:bCs/>
          <w:color w:val="000000"/>
          <w:sz w:val="24"/>
          <w:lang w:eastAsia="ru-RU"/>
        </w:rPr>
        <w:t>5</w:t>
      </w:r>
      <w:r w:rsidRPr="004B0E32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г</w:t>
      </w:r>
      <w:r w:rsidRPr="004B0E32">
        <w:rPr>
          <w:rFonts w:eastAsia="Times New Roman" w:cs="Times New Roman"/>
          <w:color w:val="000000"/>
          <w:sz w:val="24"/>
          <w:lang w:eastAsia="ru-RU"/>
        </w:rPr>
        <w:t xml:space="preserve">. без прекращения образовательной деятельности по предметам учебного плана. 10-11 классы </w:t>
      </w:r>
    </w:p>
    <w:p w:rsidR="00D22DF9" w:rsidRDefault="00D22DF9" w:rsidP="00D22DF9"/>
    <w:p w:rsidR="00B744C9" w:rsidRDefault="00B744C9"/>
    <w:sectPr w:rsidR="00B744C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53A2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1CCB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6330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3F4E"/>
    <w:rsid w:val="007031A8"/>
    <w:rsid w:val="00752EAB"/>
    <w:rsid w:val="00771952"/>
    <w:rsid w:val="00776026"/>
    <w:rsid w:val="00787163"/>
    <w:rsid w:val="007B5622"/>
    <w:rsid w:val="007E3674"/>
    <w:rsid w:val="007E7965"/>
    <w:rsid w:val="00804FE3"/>
    <w:rsid w:val="00806306"/>
    <w:rsid w:val="0081324A"/>
    <w:rsid w:val="008448FF"/>
    <w:rsid w:val="00855732"/>
    <w:rsid w:val="008632FA"/>
    <w:rsid w:val="008829BA"/>
    <w:rsid w:val="008B4198"/>
    <w:rsid w:val="008E0553"/>
    <w:rsid w:val="00925746"/>
    <w:rsid w:val="00943325"/>
    <w:rsid w:val="00963708"/>
    <w:rsid w:val="009859C6"/>
    <w:rsid w:val="0099304C"/>
    <w:rsid w:val="0099534A"/>
    <w:rsid w:val="00996DF6"/>
    <w:rsid w:val="009B229E"/>
    <w:rsid w:val="009B6A45"/>
    <w:rsid w:val="009F1303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017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44C9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2DF9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71B8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4919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22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22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2024-09-16T11:44:00Z</cp:lastPrinted>
  <dcterms:created xsi:type="dcterms:W3CDTF">2023-04-17T10:37:00Z</dcterms:created>
  <dcterms:modified xsi:type="dcterms:W3CDTF">2024-09-16T23:09:00Z</dcterms:modified>
</cp:coreProperties>
</file>